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1" w:rsidRDefault="004429D1" w:rsidP="004429D1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D1" w:rsidRDefault="004429D1" w:rsidP="004429D1">
      <w:pPr>
        <w:pStyle w:val="Corpotesto"/>
        <w:rPr>
          <w:rFonts w:ascii="Arial"/>
          <w:sz w:val="20"/>
        </w:rPr>
      </w:pP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4429D1" w:rsidRPr="00E1569D" w:rsidRDefault="004429D1" w:rsidP="004429D1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9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4429D1" w:rsidRPr="00E1569D" w:rsidRDefault="004429D1" w:rsidP="004429D1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4429D1" w:rsidRPr="0029566F" w:rsidRDefault="004429D1" w:rsidP="004429D1">
      <w:pPr>
        <w:pStyle w:val="Corpotesto"/>
        <w:rPr>
          <w:b/>
          <w:sz w:val="20"/>
          <w:lang w:val="en-US"/>
        </w:rPr>
      </w:pPr>
    </w:p>
    <w:p w:rsidR="002F6356" w:rsidRDefault="002F6356" w:rsidP="002F6356">
      <w:pPr>
        <w:ind w:left="813" w:right="439"/>
        <w:jc w:val="center"/>
        <w:rPr>
          <w:rFonts w:ascii="Arial" w:hAnsi="Arial"/>
          <w:sz w:val="19"/>
        </w:rPr>
      </w:pPr>
      <w:r w:rsidRPr="00A5093A">
        <w:rPr>
          <w:rFonts w:ascii="Arial" w:hAnsi="Arial"/>
          <w:sz w:val="19"/>
        </w:rPr>
        <w:t>PROGRAMMA</w:t>
      </w:r>
      <w:r w:rsidRPr="00A5093A">
        <w:rPr>
          <w:rFonts w:ascii="Arial" w:hAnsi="Arial"/>
          <w:spacing w:val="2"/>
          <w:sz w:val="19"/>
        </w:rPr>
        <w:t xml:space="preserve"> </w:t>
      </w:r>
      <w:r w:rsidRPr="00A5093A">
        <w:rPr>
          <w:rFonts w:ascii="Arial" w:hAnsi="Arial"/>
          <w:sz w:val="19"/>
        </w:rPr>
        <w:t>OPERATIVO</w:t>
      </w:r>
      <w:r w:rsidRPr="00A5093A"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COMPLEMENTARE (POC)</w:t>
      </w:r>
    </w:p>
    <w:p w:rsidR="002F6356" w:rsidRDefault="002F6356" w:rsidP="002F6356">
      <w:pPr>
        <w:ind w:left="813" w:right="439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“Per la scuola, competenze e ambienti per l’apprendimento” </w:t>
      </w:r>
      <w:r w:rsidRPr="00A5093A">
        <w:rPr>
          <w:rFonts w:ascii="Arial" w:hAnsi="Arial"/>
          <w:spacing w:val="-7"/>
          <w:sz w:val="19"/>
        </w:rPr>
        <w:t xml:space="preserve"> </w:t>
      </w:r>
      <w:r w:rsidRPr="00A5093A">
        <w:rPr>
          <w:rFonts w:ascii="Arial" w:hAnsi="Arial"/>
          <w:sz w:val="19"/>
        </w:rPr>
        <w:t>2014-2020</w:t>
      </w:r>
    </w:p>
    <w:p w:rsidR="002F6356" w:rsidRDefault="002F6356" w:rsidP="002F6356">
      <w:pPr>
        <w:ind w:left="813" w:right="439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finanziato  con il fondo di Rotazione (</w:t>
      </w:r>
      <w:proofErr w:type="spellStart"/>
      <w:r>
        <w:rPr>
          <w:rFonts w:ascii="Arial" w:hAnsi="Arial"/>
          <w:sz w:val="19"/>
        </w:rPr>
        <w:t>FdR</w:t>
      </w:r>
      <w:proofErr w:type="spellEnd"/>
      <w:r>
        <w:rPr>
          <w:rFonts w:ascii="Arial" w:hAnsi="Arial"/>
          <w:sz w:val="19"/>
        </w:rPr>
        <w:t>)</w:t>
      </w:r>
    </w:p>
    <w:p w:rsidR="002F6356" w:rsidRDefault="002F6356" w:rsidP="002F6356">
      <w:pPr>
        <w:ind w:left="813" w:right="439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Obiettivi Specifici 10.1, 10.2 e 10.3 – Azioni 10.1.1, 10.2.2 e 10.3.1</w:t>
      </w:r>
    </w:p>
    <w:p w:rsidR="002F6356" w:rsidRPr="00A5093A" w:rsidRDefault="002F6356" w:rsidP="002F6356">
      <w:pPr>
        <w:ind w:left="813" w:right="439"/>
        <w:jc w:val="center"/>
        <w:rPr>
          <w:rFonts w:ascii="Arial" w:hAnsi="Arial"/>
          <w:sz w:val="26"/>
        </w:rPr>
      </w:pPr>
      <w:r>
        <w:rPr>
          <w:rFonts w:ascii="Arial" w:hAnsi="Arial"/>
          <w:sz w:val="19"/>
        </w:rPr>
        <w:t xml:space="preserve">Avviso pubblico </w:t>
      </w:r>
      <w:proofErr w:type="spellStart"/>
      <w:r>
        <w:rPr>
          <w:rFonts w:ascii="Arial" w:hAnsi="Arial"/>
          <w:sz w:val="19"/>
        </w:rPr>
        <w:t>prot</w:t>
      </w:r>
      <w:proofErr w:type="spellEnd"/>
      <w:r>
        <w:rPr>
          <w:rFonts w:ascii="Arial" w:hAnsi="Arial"/>
          <w:sz w:val="19"/>
        </w:rPr>
        <w:t>. n. 33956 del 18/05/2022</w:t>
      </w:r>
    </w:p>
    <w:p w:rsidR="002F6356" w:rsidRPr="00A5093A" w:rsidRDefault="002F6356" w:rsidP="002F6356">
      <w:pPr>
        <w:spacing w:before="2"/>
        <w:rPr>
          <w:rFonts w:ascii="Arial" w:hAnsi="Arial"/>
          <w:sz w:val="26"/>
        </w:rPr>
      </w:pPr>
    </w:p>
    <w:p w:rsidR="002F6356" w:rsidRPr="00A5093A" w:rsidRDefault="002F6356" w:rsidP="002F6356">
      <w:pPr>
        <w:spacing w:before="10"/>
        <w:rPr>
          <w:rFonts w:ascii="Arial" w:hAnsi="Arial"/>
          <w:sz w:val="15"/>
        </w:rPr>
      </w:pPr>
    </w:p>
    <w:p w:rsidR="002F6356" w:rsidRPr="00AB00F5" w:rsidRDefault="002F6356" w:rsidP="002F6356">
      <w:pPr>
        <w:spacing w:line="259" w:lineRule="auto"/>
        <w:ind w:left="704" w:right="544"/>
        <w:jc w:val="both"/>
        <w:rPr>
          <w:i/>
        </w:rPr>
      </w:pPr>
      <w:r w:rsidRPr="00A5093A">
        <w:rPr>
          <w:i/>
        </w:rPr>
        <w:t>"Realizzazione di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percorsi educativi volti al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potenziamento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delle competenze e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per l'aggregazione e la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socializzazione</w:t>
      </w:r>
      <w:r w:rsidRPr="00A5093A">
        <w:rPr>
          <w:i/>
          <w:spacing w:val="-7"/>
        </w:rPr>
        <w:t xml:space="preserve"> </w:t>
      </w:r>
      <w:r w:rsidRPr="00A5093A">
        <w:rPr>
          <w:i/>
        </w:rPr>
        <w:t>delle</w:t>
      </w:r>
      <w:r w:rsidRPr="00A5093A">
        <w:rPr>
          <w:i/>
          <w:spacing w:val="7"/>
        </w:rPr>
        <w:t xml:space="preserve"> </w:t>
      </w:r>
      <w:r w:rsidRPr="00A5093A">
        <w:rPr>
          <w:i/>
        </w:rPr>
        <w:t>studentesse</w:t>
      </w:r>
      <w:r w:rsidRPr="00A5093A">
        <w:rPr>
          <w:i/>
          <w:spacing w:val="21"/>
        </w:rPr>
        <w:t xml:space="preserve"> </w:t>
      </w:r>
      <w:r w:rsidRPr="00A5093A">
        <w:rPr>
          <w:i/>
        </w:rPr>
        <w:t>e</w:t>
      </w:r>
      <w:r w:rsidRPr="00A5093A">
        <w:rPr>
          <w:i/>
          <w:spacing w:val="19"/>
        </w:rPr>
        <w:t xml:space="preserve"> </w:t>
      </w:r>
      <w:r w:rsidRPr="00A5093A">
        <w:rPr>
          <w:i/>
        </w:rPr>
        <w:t>degli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studenti</w:t>
      </w:r>
      <w:r w:rsidRPr="00A5093A">
        <w:rPr>
          <w:i/>
          <w:spacing w:val="6"/>
        </w:rPr>
        <w:t xml:space="preserve"> </w:t>
      </w:r>
      <w:r>
        <w:rPr>
          <w:i/>
        </w:rPr>
        <w:t>per la socialità e l’accoglienza</w:t>
      </w:r>
      <w:r w:rsidRPr="00A5093A">
        <w:rPr>
          <w:i/>
        </w:rPr>
        <w:t>"</w:t>
      </w:r>
    </w:p>
    <w:p w:rsidR="002F6356" w:rsidRDefault="002F6356" w:rsidP="002F6356">
      <w:pPr>
        <w:spacing w:line="607" w:lineRule="auto"/>
        <w:ind w:right="1598"/>
        <w:rPr>
          <w:i/>
          <w:sz w:val="24"/>
        </w:rPr>
      </w:pPr>
      <w:r>
        <w:rPr>
          <w:i/>
          <w:sz w:val="24"/>
        </w:rPr>
        <w:t xml:space="preserve"> </w:t>
      </w:r>
    </w:p>
    <w:p w:rsidR="002F6356" w:rsidRPr="00C27CF0" w:rsidRDefault="002F6356" w:rsidP="002F6356">
      <w:pPr>
        <w:spacing w:line="259" w:lineRule="auto"/>
        <w:ind w:left="704" w:right="544"/>
        <w:jc w:val="both"/>
        <w:rPr>
          <w:i/>
        </w:rPr>
      </w:pPr>
      <w:r>
        <w:rPr>
          <w:i/>
          <w:sz w:val="24"/>
        </w:rPr>
        <w:t xml:space="preserve">         </w:t>
      </w:r>
      <w:r w:rsidR="00C27CF0">
        <w:rPr>
          <w:i/>
          <w:sz w:val="24"/>
        </w:rPr>
        <w:t xml:space="preserve">             </w:t>
      </w:r>
      <w:r w:rsidR="00C27CF0" w:rsidRPr="00C27CF0">
        <w:rPr>
          <w:i/>
        </w:rPr>
        <w:t>CODICE PROGETTO 10.2.2A-FDRPOC-CA-2022-506 SCUOLA ATTIVA</w:t>
      </w:r>
    </w:p>
    <w:p w:rsidR="002F6356" w:rsidRDefault="002F6356" w:rsidP="002F6356">
      <w:pPr>
        <w:spacing w:line="259" w:lineRule="auto"/>
        <w:ind w:left="704" w:right="544"/>
        <w:jc w:val="both"/>
        <w:rPr>
          <w:i/>
        </w:rPr>
      </w:pPr>
      <w:r>
        <w:rPr>
          <w:i/>
        </w:rPr>
        <w:t xml:space="preserve">                                                         </w:t>
      </w:r>
    </w:p>
    <w:p w:rsidR="002F6356" w:rsidRPr="006E7537" w:rsidRDefault="002F6356" w:rsidP="002F6356">
      <w:pPr>
        <w:spacing w:line="259" w:lineRule="auto"/>
        <w:ind w:left="704" w:right="544"/>
        <w:jc w:val="both"/>
        <w:rPr>
          <w:i/>
        </w:rPr>
      </w:pPr>
      <w:r>
        <w:rPr>
          <w:i/>
        </w:rPr>
        <w:t xml:space="preserve">                                                        </w:t>
      </w:r>
      <w:r w:rsidRPr="006E7537">
        <w:rPr>
          <w:i/>
        </w:rPr>
        <w:t>CUP J54C22001180001</w:t>
      </w:r>
    </w:p>
    <w:p w:rsidR="002F6356" w:rsidRDefault="002F6356" w:rsidP="002F6356">
      <w:pPr>
        <w:widowControl/>
        <w:autoSpaceDE/>
        <w:autoSpaceDN/>
        <w:spacing w:before="1"/>
        <w:ind w:right="102"/>
        <w:rPr>
          <w:b/>
          <w:sz w:val="26"/>
          <w:lang w:val="en-US" w:eastAsia="ar-SA"/>
        </w:rPr>
      </w:pPr>
      <w:bookmarkStart w:id="0" w:name="_GoBack"/>
      <w:bookmarkEnd w:id="0"/>
    </w:p>
    <w:p w:rsidR="004429D1" w:rsidRPr="003A4E0F" w:rsidRDefault="004429D1" w:rsidP="002F6356">
      <w:pPr>
        <w:widowControl/>
        <w:autoSpaceDE/>
        <w:autoSpaceDN/>
        <w:spacing w:before="1"/>
        <w:ind w:right="102"/>
        <w:rPr>
          <w:rFonts w:ascii="Calibri"/>
          <w:b/>
          <w:sz w:val="20"/>
          <w:szCs w:val="20"/>
        </w:rPr>
      </w:pPr>
      <w:r>
        <w:rPr>
          <w:rFonts w:ascii="Cambria"/>
          <w:sz w:val="24"/>
        </w:rPr>
        <w:t>ALLEGATO</w:t>
      </w:r>
      <w:r w:rsidR="00CE154C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1</w:t>
      </w:r>
    </w:p>
    <w:p w:rsidR="004429D1" w:rsidRDefault="004429D1" w:rsidP="004429D1">
      <w:pPr>
        <w:pStyle w:val="Corpotesto"/>
        <w:spacing w:before="1"/>
        <w:rPr>
          <w:rFonts w:ascii="Cambria"/>
          <w:sz w:val="24"/>
        </w:rPr>
      </w:pPr>
    </w:p>
    <w:p w:rsidR="00811AA4" w:rsidRPr="00811AA4" w:rsidRDefault="004429D1" w:rsidP="00811AA4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“Istanza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partecipazione”</w:t>
      </w:r>
      <w:r w:rsidR="00811AA4">
        <w:rPr>
          <w:rFonts w:ascii="Cambria" w:hAnsi="Cambria"/>
          <w:sz w:val="24"/>
        </w:rPr>
        <w:t xml:space="preserve"> al progetto </w:t>
      </w:r>
      <w:r w:rsidR="00811AA4" w:rsidRPr="00811AA4">
        <w:rPr>
          <w:rFonts w:ascii="Cambria" w:hAnsi="Cambria"/>
          <w:b/>
          <w:sz w:val="24"/>
        </w:rPr>
        <w:t>“</w:t>
      </w:r>
      <w:r w:rsidR="00C27CF0" w:rsidRPr="00C27CF0">
        <w:rPr>
          <w:rFonts w:ascii="Cambria" w:hAnsi="Cambria"/>
          <w:b/>
          <w:sz w:val="24"/>
        </w:rPr>
        <w:t>SCUOLA ATTIVA</w:t>
      </w:r>
      <w:r w:rsidR="00811AA4" w:rsidRPr="00C27CF0">
        <w:rPr>
          <w:rFonts w:ascii="Cambria" w:hAnsi="Cambria"/>
          <w:sz w:val="24"/>
        </w:rPr>
        <w:t>”(</w:t>
      </w:r>
      <w:r w:rsidR="0009034B" w:rsidRPr="00C27CF0">
        <w:rPr>
          <w:rFonts w:ascii="Cambria" w:hAnsi="Cambria"/>
          <w:sz w:val="24"/>
        </w:rPr>
        <w:t xml:space="preserve"> </w:t>
      </w:r>
      <w:r w:rsidR="00C27CF0" w:rsidRPr="00C27CF0">
        <w:rPr>
          <w:rFonts w:ascii="Cambria" w:hAnsi="Cambria"/>
          <w:b/>
          <w:sz w:val="24"/>
        </w:rPr>
        <w:t>10.2.2A-FDRPOC-CA-2022-506</w:t>
      </w:r>
      <w:r w:rsidR="00811AA4" w:rsidRPr="00C27CF0">
        <w:rPr>
          <w:rFonts w:ascii="Cambria" w:hAnsi="Cambria"/>
          <w:sz w:val="24"/>
        </w:rPr>
        <w:t>)</w:t>
      </w:r>
    </w:p>
    <w:p w:rsidR="004429D1" w:rsidRDefault="004429D1" w:rsidP="004429D1">
      <w:pPr>
        <w:ind w:left="220"/>
        <w:rPr>
          <w:rFonts w:ascii="Cambria" w:hAnsi="Cambria"/>
          <w:sz w:val="24"/>
        </w:rPr>
      </w:pPr>
    </w:p>
    <w:p w:rsidR="004429D1" w:rsidRDefault="004429D1" w:rsidP="004429D1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Alla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Dirigente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Scolastica</w:t>
      </w:r>
      <w:r>
        <w:rPr>
          <w:rFonts w:ascii="Cambria" w:hAnsi="Cambria"/>
          <w:b/>
          <w:spacing w:val="-3"/>
          <w:sz w:val="24"/>
        </w:rPr>
        <w:t xml:space="preserve"> dell’</w:t>
      </w:r>
      <w:r w:rsidR="00CE154C">
        <w:rPr>
          <w:rFonts w:ascii="Cambria" w:hAnsi="Cambria"/>
          <w:b/>
          <w:spacing w:val="-3"/>
          <w:sz w:val="24"/>
        </w:rPr>
        <w:t>”</w:t>
      </w:r>
      <w:r>
        <w:rPr>
          <w:rFonts w:ascii="Cambria" w:hAnsi="Cambria"/>
          <w:b/>
          <w:spacing w:val="-3"/>
          <w:sz w:val="24"/>
        </w:rPr>
        <w:t>I.C. Angioletti</w:t>
      </w:r>
      <w:r>
        <w:rPr>
          <w:rFonts w:ascii="Cambria" w:hAnsi="Cambria"/>
          <w:b/>
          <w:sz w:val="24"/>
        </w:rPr>
        <w:t>”</w:t>
      </w:r>
    </w:p>
    <w:p w:rsidR="004429D1" w:rsidRDefault="004429D1" w:rsidP="004429D1">
      <w:pPr>
        <w:pStyle w:val="Corpotesto"/>
        <w:spacing w:before="10"/>
        <w:rPr>
          <w:rFonts w:ascii="Cambria"/>
          <w:b/>
        </w:rPr>
      </w:pPr>
    </w:p>
    <w:p w:rsidR="004429D1" w:rsidRDefault="004429D1" w:rsidP="004429D1">
      <w:pPr>
        <w:pStyle w:val="Titolo1"/>
        <w:spacing w:before="1" w:line="240" w:lineRule="auto"/>
        <w:ind w:right="1036"/>
      </w:pPr>
      <w:r>
        <w:t>Oggetto: Avviso di selezione fra il Personale interno delle figure di Supporto tecnico e al coordinamento, Referente</w:t>
      </w:r>
      <w:r w:rsidR="00CE154C">
        <w:t xml:space="preserve"> </w:t>
      </w:r>
      <w:r>
        <w:t>per</w:t>
      </w:r>
      <w:r w:rsidR="00CE154C">
        <w:t xml:space="preserve"> </w:t>
      </w:r>
      <w:r>
        <w:t>la Valutazione.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tabs>
          <w:tab w:val="left" w:leader="dot" w:pos="8516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Il/la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sottoscritto/a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Nome:………………………..Cognome:</w:t>
      </w:r>
      <w:r>
        <w:rPr>
          <w:sz w:val="24"/>
        </w:rPr>
        <w:tab/>
      </w:r>
      <w:r>
        <w:rPr>
          <w:rFonts w:ascii="Cambria" w:hAnsi="Cambria"/>
          <w:sz w:val="24"/>
        </w:rPr>
        <w:t xml:space="preserve">Nato/a </w:t>
      </w:r>
      <w:proofErr w:type="spellStart"/>
      <w:r>
        <w:rPr>
          <w:rFonts w:ascii="Cambria" w:hAnsi="Cambria"/>
          <w:sz w:val="24"/>
        </w:rPr>
        <w:t>a</w:t>
      </w:r>
      <w:proofErr w:type="spellEnd"/>
    </w:p>
    <w:p w:rsidR="004429D1" w:rsidRDefault="004429D1" w:rsidP="004429D1">
      <w:pPr>
        <w:tabs>
          <w:tab w:val="left" w:leader="dot" w:pos="7397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……………………(</w:t>
      </w:r>
      <w:proofErr w:type="spellStart"/>
      <w:r>
        <w:rPr>
          <w:rFonts w:ascii="Cambria" w:hAnsi="Cambria"/>
          <w:sz w:val="24"/>
        </w:rPr>
        <w:t>prov</w:t>
      </w:r>
      <w:proofErr w:type="spellEnd"/>
      <w:r>
        <w:rPr>
          <w:rFonts w:ascii="Cambria" w:hAnsi="Cambria"/>
          <w:sz w:val="24"/>
        </w:rPr>
        <w:t>)….….(data)…/…/….CF</w:t>
      </w:r>
      <w:r>
        <w:rPr>
          <w:sz w:val="24"/>
        </w:rPr>
        <w:tab/>
      </w:r>
      <w:r>
        <w:rPr>
          <w:rFonts w:ascii="Cambria" w:hAnsi="Cambria"/>
          <w:sz w:val="24"/>
        </w:rPr>
        <w:t>Residente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</w:p>
    <w:p w:rsidR="004429D1" w:rsidRDefault="004429D1" w:rsidP="004429D1">
      <w:pPr>
        <w:tabs>
          <w:tab w:val="left" w:leader="dot" w:pos="6870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……………………………………………………(provincia)……….CAP</w:t>
      </w:r>
      <w:r>
        <w:rPr>
          <w:sz w:val="24"/>
        </w:rPr>
        <w:tab/>
      </w:r>
      <w:r>
        <w:rPr>
          <w:rFonts w:ascii="Cambria" w:hAnsi="Cambria"/>
          <w:sz w:val="24"/>
        </w:rPr>
        <w:t>Indirizzo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eventuali</w:t>
      </w:r>
    </w:p>
    <w:p w:rsidR="004429D1" w:rsidRDefault="0029566F" w:rsidP="004429D1">
      <w:pPr>
        <w:tabs>
          <w:tab w:val="left" w:leader="dot" w:pos="9532"/>
        </w:tabs>
        <w:spacing w:before="2"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4429D1">
        <w:rPr>
          <w:rFonts w:ascii="Cambria" w:hAnsi="Cambria"/>
          <w:sz w:val="24"/>
        </w:rPr>
        <w:t>omunicazioni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(se</w:t>
      </w:r>
      <w:r w:rsidR="00CE154C"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diverso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dalla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residenza)………………………………...Telefono…</w:t>
      </w:r>
      <w:r w:rsidR="004429D1">
        <w:rPr>
          <w:sz w:val="24"/>
        </w:rPr>
        <w:tab/>
      </w:r>
      <w:r w:rsidR="004429D1">
        <w:rPr>
          <w:rFonts w:ascii="Cambria" w:hAnsi="Cambria"/>
          <w:sz w:val="24"/>
        </w:rPr>
        <w:t>Cell.</w:t>
      </w:r>
    </w:p>
    <w:p w:rsidR="004429D1" w:rsidRDefault="004429D1" w:rsidP="004429D1">
      <w:pPr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……………………...…Mail………………………………</w:t>
      </w:r>
    </w:p>
    <w:p w:rsidR="004429D1" w:rsidRDefault="004429D1" w:rsidP="004429D1">
      <w:pPr>
        <w:pStyle w:val="Corpotesto"/>
        <w:spacing w:before="10"/>
        <w:rPr>
          <w:rFonts w:ascii="Cambria"/>
        </w:rPr>
      </w:pPr>
    </w:p>
    <w:p w:rsidR="004429D1" w:rsidRDefault="004429D1" w:rsidP="004429D1">
      <w:pPr>
        <w:pStyle w:val="Titolo1"/>
        <w:spacing w:line="240" w:lineRule="auto"/>
      </w:pPr>
      <w:r>
        <w:t>CHIEDE</w:t>
      </w:r>
    </w:p>
    <w:p w:rsidR="004429D1" w:rsidRDefault="0029566F" w:rsidP="004429D1">
      <w:pPr>
        <w:spacing w:before="2"/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</w:t>
      </w:r>
      <w:r w:rsidR="004429D1"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partecipare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alla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selezione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cui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all’oggetto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seguente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incarico(al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massimo1)</w:t>
      </w:r>
    </w:p>
    <w:p w:rsidR="004429D1" w:rsidRDefault="004429D1" w:rsidP="004429D1">
      <w:pPr>
        <w:pStyle w:val="Corpotesto"/>
        <w:spacing w:before="11"/>
        <w:rPr>
          <w:rFonts w:ascii="Cambria"/>
          <w:b/>
        </w:rPr>
      </w:pPr>
    </w:p>
    <w:p w:rsidR="004429D1" w:rsidRDefault="004429D1" w:rsidP="004429D1">
      <w:pPr>
        <w:pStyle w:val="Titolo1"/>
        <w:numPr>
          <w:ilvl w:val="0"/>
          <w:numId w:val="1"/>
        </w:numPr>
        <w:tabs>
          <w:tab w:val="left" w:pos="1564"/>
          <w:tab w:val="left" w:pos="1565"/>
        </w:tabs>
        <w:ind w:hanging="361"/>
      </w:pPr>
      <w:r>
        <w:t>SUPPORTO</w:t>
      </w:r>
      <w:r>
        <w:rPr>
          <w:spacing w:val="-3"/>
        </w:rPr>
        <w:t xml:space="preserve"> TECNICO E AL </w:t>
      </w:r>
      <w:r>
        <w:t>COORDINAMENTO</w:t>
      </w:r>
    </w:p>
    <w:p w:rsidR="004429D1" w:rsidRDefault="004429D1" w:rsidP="004429D1">
      <w:pPr>
        <w:pStyle w:val="Paragrafoelenco"/>
        <w:numPr>
          <w:ilvl w:val="0"/>
          <w:numId w:val="1"/>
        </w:numPr>
        <w:tabs>
          <w:tab w:val="left" w:pos="1564"/>
          <w:tab w:val="left" w:pos="1565"/>
        </w:tabs>
        <w:spacing w:line="281" w:lineRule="exact"/>
        <w:ind w:hanging="36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REFERENTE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VALUTAZIONE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ind w:left="220" w:right="100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tal fine, ai sensi degli articoli 46 e 47 del DPR 28 dicembre 2000 n.445, consapevole delle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sanzioni penali previste dall'articolo 76 del medesimo DPR 445/2000, per le ipotesi di falsità in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 dichiarazioni mendaci ivi indicate:</w:t>
      </w:r>
    </w:p>
    <w:p w:rsidR="004429D1" w:rsidRDefault="004429D1" w:rsidP="004429D1">
      <w:pPr>
        <w:pStyle w:val="Titolo1"/>
        <w:spacing w:before="1"/>
        <w:jc w:val="center"/>
      </w:pPr>
      <w:r>
        <w:t>DICHIARA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ind w:right="177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essere in possesso della cittadinanza italiana o di uno degli Stati membri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dell’Unione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europea;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godere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diritti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civili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politici;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before="2"/>
        <w:ind w:right="107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di non aver riportato condanne penali e non essere destinatario di provvedimenti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che riguardano l’applicazione di misure di prevenzione, di decisioni civili e 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provvedimenti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amministrativi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iscritti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nel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casellario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giudiziale;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conoscenza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sottoposto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procedimenti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penali;</w:t>
      </w:r>
    </w:p>
    <w:p w:rsidR="004429D1" w:rsidRDefault="004429D1" w:rsidP="004429D1">
      <w:pPr>
        <w:pStyle w:val="Corpotesto"/>
        <w:spacing w:before="11"/>
        <w:rPr>
          <w:rFonts w:ascii="Cambria"/>
        </w:rPr>
      </w:pPr>
    </w:p>
    <w:p w:rsidR="004429D1" w:rsidRDefault="004429D1" w:rsidP="004429D1">
      <w:pPr>
        <w:tabs>
          <w:tab w:val="left" w:pos="7070"/>
        </w:tabs>
        <w:ind w:left="220"/>
      </w:pPr>
      <w:r>
        <w:rPr>
          <w:rFonts w:ascii="Cambria"/>
          <w:sz w:val="24"/>
        </w:rPr>
        <w:t>Data:</w:t>
      </w:r>
      <w:r>
        <w:rPr>
          <w:rFonts w:ascii="Cambria"/>
          <w:sz w:val="24"/>
        </w:rPr>
        <w:tab/>
        <w:t>firma</w:t>
      </w:r>
      <w:r w:rsidR="0029566F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autografa</w:t>
      </w:r>
    </w:p>
    <w:p w:rsidR="003E74A4" w:rsidRDefault="003E74A4"/>
    <w:sectPr w:rsidR="003E74A4" w:rsidSect="002335BF">
      <w:pgSz w:w="11920" w:h="16850"/>
      <w:pgMar w:top="106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5F"/>
    <w:multiLevelType w:val="hybridMultilevel"/>
    <w:tmpl w:val="CBD65412"/>
    <w:lvl w:ilvl="0" w:tplc="A5C4EEF0">
      <w:numFmt w:val="bullet"/>
      <w:lvlText w:val="•"/>
      <w:lvlJc w:val="left"/>
      <w:pPr>
        <w:ind w:left="156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588F0E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2" w:tplc="9376838C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3" w:tplc="02B4EE24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4" w:tplc="A0FAFF9C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5" w:tplc="BDF02D24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6" w:tplc="10AAAC84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7" w:tplc="B3ECD60A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F6D011E0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1">
    <w:nsid w:val="12C65ECF"/>
    <w:multiLevelType w:val="multilevel"/>
    <w:tmpl w:val="61FA3048"/>
    <w:lvl w:ilvl="0">
      <w:start w:val="4"/>
      <w:numFmt w:val="upperLetter"/>
      <w:lvlText w:val="%1"/>
      <w:lvlJc w:val="left"/>
      <w:pPr>
        <w:ind w:left="846" w:hanging="934"/>
      </w:pPr>
      <w:rPr>
        <w:rFonts w:hint="default"/>
        <w:lang w:val="it-IT" w:eastAsia="en-US" w:bidi="ar-SA"/>
      </w:rPr>
    </w:lvl>
    <w:lvl w:ilvl="1">
      <w:start w:val="19"/>
      <w:numFmt w:val="upperLetter"/>
      <w:lvlText w:val="%1.%2"/>
      <w:lvlJc w:val="left"/>
      <w:pPr>
        <w:ind w:left="846" w:hanging="934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846" w:hanging="934"/>
      </w:pPr>
      <w:rPr>
        <w:rFonts w:hint="default"/>
        <w:lang w:val="it-IT" w:eastAsia="en-US" w:bidi="ar-SA"/>
      </w:rPr>
    </w:lvl>
    <w:lvl w:ilvl="3">
      <w:numFmt w:val="bullet"/>
      <w:lvlText w:val="●"/>
      <w:lvlJc w:val="left"/>
      <w:pPr>
        <w:ind w:left="1564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9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1"/>
    <w:rsid w:val="0009034B"/>
    <w:rsid w:val="00137424"/>
    <w:rsid w:val="002335BF"/>
    <w:rsid w:val="0029566F"/>
    <w:rsid w:val="002F6356"/>
    <w:rsid w:val="003E74A4"/>
    <w:rsid w:val="004429D1"/>
    <w:rsid w:val="00480BA7"/>
    <w:rsid w:val="00811AA4"/>
    <w:rsid w:val="00C27CF0"/>
    <w:rsid w:val="00CE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RINO\AppData\Local\Temp\Rar$DIa16180.26940\naic8bm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</cp:lastModifiedBy>
  <cp:revision>2</cp:revision>
  <dcterms:created xsi:type="dcterms:W3CDTF">2022-06-17T08:53:00Z</dcterms:created>
  <dcterms:modified xsi:type="dcterms:W3CDTF">2022-06-17T08:53:00Z</dcterms:modified>
</cp:coreProperties>
</file>